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2024-10-13T02:41:49Z</dcterms:created>
  <dc:creator>LENOVO</dc:creator>
  <cp:lastModifiedBy>8237476420</cp:lastModifiedBy>
  <dcterms:modified xsi:type="dcterms:W3CDTF">2024-10-13T02:41:52Z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B35D37A28FC644DBB515192D312FE6FC_12</vt:lpwstr>
  </property>
</Properti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61D9D">
      <w:pPr>
        <w:rPr>
          <w:rFonts w:hint="default"/>
        </w:rPr>
      </w:pPr>
      <w:r>
        <w:rPr>
          <w:rFonts w:hint="default"/>
        </w:rPr>
        <w:t>SmartVision Cinema (SVC) Privacy Policy</w:t>
      </w:r>
    </w:p>
    <w:p w14:paraId="65C7479C">
      <w:pPr>
        <w:rPr>
          <w:rFonts w:hint="default"/>
        </w:rPr>
      </w:pPr>
    </w:p>
    <w:p w14:paraId="0D2558D2">
      <w:pPr>
        <w:rPr>
          <w:rFonts w:hint="default"/>
        </w:rPr>
      </w:pPr>
      <w:r>
        <w:rPr>
          <w:rFonts w:hint="default"/>
        </w:rPr>
        <w:t>---</w:t>
      </w:r>
    </w:p>
    <w:p w14:paraId="4991BD34">
      <w:pPr>
        <w:rPr>
          <w:rFonts w:hint="default"/>
        </w:rPr>
      </w:pPr>
    </w:p>
    <w:p w14:paraId="0BDC9B02">
      <w:pPr>
        <w:rPr>
          <w:rFonts w:hint="default"/>
        </w:rPr>
      </w:pPr>
      <w:r>
        <w:rPr>
          <w:rFonts w:hint="default"/>
        </w:rPr>
        <w:t>Effective Date: March 26,2023</w:t>
      </w:r>
    </w:p>
    <w:p w14:paraId="4C32935B">
      <w:pPr>
        <w:rPr>
          <w:rFonts w:hint="default"/>
        </w:rPr>
      </w:pPr>
    </w:p>
    <w:p w14:paraId="078BF578">
      <w:pPr>
        <w:rPr>
          <w:rFonts w:hint="default"/>
        </w:rPr>
      </w:pPr>
      <w:r>
        <w:rPr>
          <w:rFonts w:hint="default"/>
        </w:rPr>
        <w:t>SmartVision Cinema ("SVC" or "We") attaches great importance to user privacy protection. We are committed to protecting our users personal information and ensuring that you remain transparent about how we process our information. This Privacy Policy is designed to help you understand how we collect, use, store, protect, and share your personal information. This policy applies to all information you collect when you access, register, and use the SVC service.</w:t>
      </w:r>
    </w:p>
    <w:p w14:paraId="1C475165">
      <w:pPr>
        <w:rPr>
          <w:rFonts w:hint="default"/>
        </w:rPr>
      </w:pPr>
    </w:p>
    <w:p w14:paraId="6D4A0A27">
      <w:pPr>
        <w:rPr>
          <w:rFonts w:hint="default"/>
        </w:rPr>
      </w:pPr>
      <w:r>
        <w:rPr>
          <w:rFonts w:hint="default"/>
        </w:rPr>
        <w:t>By accessing and using the services of SVC, you mean that you have read and agreed to the terms of this Privacy Policy. If you do not agree with these terms, do not use our services.</w:t>
      </w:r>
    </w:p>
    <w:p w14:paraId="1A35BE29">
      <w:pPr>
        <w:rPr>
          <w:rFonts w:hint="default"/>
        </w:rPr>
      </w:pPr>
    </w:p>
    <w:p w14:paraId="23DB7875">
      <w:pPr>
        <w:rPr>
          <w:rFonts w:hint="default"/>
        </w:rPr>
      </w:pPr>
      <w:r>
        <w:rPr>
          <w:rFonts w:hint="default"/>
        </w:rPr>
        <w:t>---</w:t>
      </w:r>
    </w:p>
    <w:p w14:paraId="5F244FF0">
      <w:pPr>
        <w:rPr>
          <w:rFonts w:hint="default"/>
        </w:rPr>
      </w:pPr>
    </w:p>
    <w:p w14:paraId="6BCA2C4A">
      <w:pPr>
        <w:rPr>
          <w:rFonts w:hint="default"/>
        </w:rPr>
      </w:pPr>
      <w:r>
        <w:rPr>
          <w:rFonts w:hint="default"/>
        </w:rPr>
        <w:t xml:space="preserve">1. The information that we collect</w:t>
      </w:r>
    </w:p>
    <w:p w14:paraId="50948B80">
      <w:pPr>
        <w:rPr>
          <w:rFonts w:hint="default"/>
        </w:rPr>
      </w:pPr>
    </w:p>
    <w:p w14:paraId="57741970">
      <w:pPr>
        <w:rPr>
          <w:rFonts w:hint="default"/>
        </w:rPr>
      </w:pPr>
      <w:r>
        <w:rPr>
          <w:rFonts w:hint="default"/>
        </w:rPr>
        <w:t>We collect your information to provide personalized service, improve the user experience, and ensure the normal operation of the service. Here are the types of information that we might gather:</w:t>
      </w:r>
    </w:p>
    <w:p w14:paraId="78EE2D43">
      <w:pPr>
        <w:rPr>
          <w:rFonts w:hint="default"/>
        </w:rPr>
      </w:pPr>
    </w:p>
    <w:p w14:paraId="28099629">
      <w:pPr>
        <w:rPr>
          <w:rFonts w:hint="default"/>
        </w:rPr>
      </w:pPr>
      <w:r>
        <w:rPr>
          <w:rFonts w:hint="default"/>
        </w:rPr>
        <w:t xml:space="preserve">1.1 Information that you provide</w:t>
      </w:r>
    </w:p>
    <w:p w14:paraId="20C98486">
      <w:pPr>
        <w:rPr>
          <w:rFonts w:hint="default"/>
        </w:rPr>
      </w:pPr>
    </w:p>
    <w:p w14:paraId="2033ED5B">
      <w:pPr>
        <w:rPr>
          <w:rFonts w:hint="default"/>
        </w:rPr>
      </w:pPr>
      <w:r>
        <w:rPr>
          <w:rFonts w:hint="default"/>
        </w:rPr>
        <w:t>You may provide us with the following personal information when registering, using our services, or interacting with us:</w:t>
      </w:r>
    </w:p>
    <w:p w14:paraId="63B21FCA">
      <w:pPr>
        <w:rPr>
          <w:rFonts w:hint="default"/>
        </w:rPr>
      </w:pPr>
      <w:r>
        <w:rPr>
          <w:rFonts w:hint="default"/>
        </w:rPr>
        <w:t>-Account information: including name, email address, phone number, user name and password;</w:t>
      </w:r>
    </w:p>
    <w:p w14:paraId="036ABFD3">
      <w:pPr>
        <w:rPr>
          <w:rFonts w:hint="default"/>
        </w:rPr>
      </w:pPr>
      <w:r>
        <w:rPr>
          <w:rFonts w:hint="default"/>
        </w:rPr>
        <w:t>-Payment information: such as credit card number, bill address, payment method and transaction record, used to process the payment of purchasing services;</w:t>
      </w:r>
    </w:p>
    <w:p w14:paraId="4E328040">
      <w:pPr>
        <w:rPr>
          <w:rFonts w:hint="default"/>
        </w:rPr>
      </w:pPr>
      <w:r>
        <w:rPr>
          <w:rFonts w:hint="default"/>
        </w:rPr>
        <w:t>-Authentication information: information used to ensure account security, such as identification documents or copies of government-issued documents (if applicable);</w:t>
      </w:r>
    </w:p>
    <w:p w14:paraId="5809363B">
      <w:pPr>
        <w:rPr>
          <w:rFonts w:hint="default"/>
        </w:rPr>
      </w:pPr>
      <w:r>
        <w:rPr>
          <w:rFonts w:hint="default"/>
        </w:rPr>
        <w:t>-User-generated content: including comments, feedback, suggestions, ratings, etc. that you submit when using the service;</w:t>
      </w:r>
    </w:p>
    <w:p w14:paraId="09B12617">
      <w:pPr>
        <w:rPr>
          <w:rFonts w:hint="default"/>
        </w:rPr>
      </w:pPr>
      <w:r>
        <w:rPr>
          <w:rFonts w:hint="default"/>
        </w:rPr>
        <w:t>-Social media information: If you log in to or integrate with it through your social media account, you may collect your social media information (such as public user information).</w:t>
      </w:r>
    </w:p>
    <w:p w14:paraId="40403EE3">
      <w:pPr>
        <w:rPr>
          <w:rFonts w:hint="default"/>
        </w:rPr>
      </w:pPr>
    </w:p>
    <w:p w14:paraId="58EB2AB5">
      <w:pPr>
        <w:rPr>
          <w:rFonts w:hint="default"/>
        </w:rPr>
      </w:pPr>
      <w:r>
        <w:rPr>
          <w:rFonts w:hint="default"/>
        </w:rPr>
        <w:t xml:space="preserve">1.2 Automatic collected information</w:t>
      </w:r>
    </w:p>
    <w:p w14:paraId="28254E91">
      <w:pPr>
        <w:rPr>
          <w:rFonts w:hint="default"/>
        </w:rPr>
      </w:pPr>
    </w:p>
    <w:p w14:paraId="4DE453AF">
      <w:pPr>
        <w:rPr>
          <w:rFonts w:hint="default"/>
        </w:rPr>
      </w:pPr>
      <w:r>
        <w:rPr>
          <w:rFonts w:hint="default"/>
        </w:rPr>
        <w:t>When you access or use SVCs services, we may automatically collect certain technical information and usage data, including but not limited to:</w:t>
      </w:r>
    </w:p>
    <w:p w14:paraId="07298ED4">
      <w:pPr>
        <w:rPr>
          <w:rFonts w:hint="default"/>
        </w:rPr>
      </w:pPr>
      <w:r>
        <w:rPr>
          <w:rFonts w:hint="default"/>
        </w:rPr>
        <w:t>-Equipment information: including device type, operating system, browser type, IP address, mobile operator, etc.;</w:t>
      </w:r>
    </w:p>
    <w:p w14:paraId="51323817">
      <w:pPr>
        <w:rPr>
          <w:rFonts w:hint="default"/>
        </w:rPr>
      </w:pPr>
      <w:r>
        <w:rPr>
          <w:rFonts w:hint="default"/>
        </w:rPr>
        <w:t>-Log data: such as access time, usage time, page browsing history, and click behavior;</w:t>
      </w:r>
    </w:p>
    <w:p w14:paraId="353C687C">
      <w:pPr>
        <w:rPr>
          <w:rFonts w:hint="default"/>
        </w:rPr>
      </w:pPr>
      <w:r>
        <w:rPr>
          <w:rFonts w:hint="default"/>
        </w:rPr>
        <w:t>-Cookies and other tracking technologies: We use Cookies, pixel tags, and other similar technologies to collect behavioral information about your use of the service to provide you with personalized recommendations, remember your preferences, and improve the service experience.</w:t>
      </w:r>
    </w:p>
    <w:p w14:paraId="60D53CD8">
      <w:pPr>
        <w:rPr>
          <w:rFonts w:hint="default"/>
        </w:rPr>
      </w:pPr>
    </w:p>
    <w:p w14:paraId="161AF48A">
      <w:pPr>
        <w:rPr>
          <w:rFonts w:hint="default"/>
        </w:rPr>
      </w:pPr>
      <w:r>
        <w:rPr>
          <w:rFonts w:hint="default"/>
        </w:rPr>
        <w:t xml:space="preserve">1.3 Information from the third parties</w:t>
      </w:r>
    </w:p>
    <w:p w14:paraId="6E809AC4">
      <w:pPr>
        <w:rPr>
          <w:rFonts w:hint="default"/>
        </w:rPr>
      </w:pPr>
    </w:p>
    <w:p w14:paraId="5E82EB06">
      <w:pPr>
        <w:rPr>
          <w:rFonts w:hint="default"/>
        </w:rPr>
      </w:pPr>
      <w:r>
        <w:rPr>
          <w:rFonts w:hint="default"/>
        </w:rPr>
        <w:t>We may obtain personal information about you from third parties (such as social media platforms, payment service providers, or advertising partners). These third parties provide us with your information only as permitted by law.</w:t>
      </w:r>
    </w:p>
    <w:p w14:paraId="6756B3C3">
      <w:pPr>
        <w:rPr>
          <w:rFonts w:hint="default"/>
        </w:rPr>
      </w:pPr>
    </w:p>
    <w:p w14:paraId="23894E8B">
      <w:pPr>
        <w:rPr>
          <w:rFonts w:hint="default"/>
        </w:rPr>
      </w:pPr>
      <w:r>
        <w:rPr>
          <w:rFonts w:hint="default"/>
        </w:rPr>
        <w:t>---</w:t>
      </w:r>
    </w:p>
    <w:p w14:paraId="569FFF6E">
      <w:pPr>
        <w:rPr>
          <w:rFonts w:hint="default"/>
        </w:rPr>
      </w:pPr>
    </w:p>
    <w:p w14:paraId="66166318">
      <w:pPr>
        <w:rPr>
          <w:rFonts w:hint="default"/>
        </w:rPr>
      </w:pPr>
      <w:r>
        <w:rPr>
          <w:rFonts w:hint="default"/>
        </w:rPr>
        <w:t xml:space="preserve">2. How do we use your information</w:t>
      </w:r>
    </w:p>
    <w:p w14:paraId="29DDBC9C">
      <w:pPr>
        <w:rPr>
          <w:rFonts w:hint="default"/>
        </w:rPr>
      </w:pPr>
    </w:p>
    <w:p w14:paraId="10A20148">
      <w:pPr>
        <w:rPr>
          <w:rFonts w:hint="default"/>
        </w:rPr>
      </w:pPr>
      <w:r>
        <w:rPr>
          <w:rFonts w:hint="default"/>
        </w:rPr>
        <w:t>We use the personal information collected for the following purposes:</w:t>
      </w:r>
    </w:p>
    <w:p w14:paraId="2956E464">
      <w:pPr>
        <w:rPr>
          <w:rFonts w:hint="default"/>
        </w:rPr>
      </w:pPr>
    </w:p>
    <w:p w14:paraId="1D9FAE86">
      <w:pPr>
        <w:rPr>
          <w:rFonts w:hint="default"/>
        </w:rPr>
      </w:pPr>
      <w:r>
        <w:rPr>
          <w:rFonts w:hint="default"/>
        </w:rPr>
        <w:t xml:space="preserve">2.1 The provision and optimization of services</w:t>
      </w:r>
    </w:p>
    <w:p w14:paraId="3CF94ADC">
      <w:pPr>
        <w:rPr>
          <w:rFonts w:hint="default"/>
        </w:rPr>
      </w:pPr>
    </w:p>
    <w:p w14:paraId="3509CE35">
      <w:pPr>
        <w:rPr>
          <w:rFonts w:hint="default"/>
        </w:rPr>
      </w:pPr>
      <w:r>
        <w:rPr>
          <w:rFonts w:hint="default"/>
        </w:rPr>
        <w:t>-Create and manage accounts for you to ensure smooth access and use of our services;</w:t>
      </w:r>
    </w:p>
    <w:p w14:paraId="5DD24342">
      <w:pPr>
        <w:rPr>
          <w:rFonts w:hint="default"/>
        </w:rPr>
      </w:pPr>
      <w:r>
        <w:rPr>
          <w:rFonts w:hint="default"/>
        </w:rPr>
        <w:t>-Provide personalized content recommendations, including recommended movies, TV shows, concerts, and sports events;</w:t>
      </w:r>
    </w:p>
    <w:p w14:paraId="7F47F73E">
      <w:pPr>
        <w:rPr>
          <w:rFonts w:hint="default"/>
        </w:rPr>
      </w:pPr>
      <w:r>
        <w:rPr>
          <w:rFonts w:hint="default"/>
        </w:rPr>
        <w:t>-Improve service quality, performance, and user experience;</w:t>
      </w:r>
    </w:p>
    <w:p w14:paraId="0014B1D6">
      <w:pPr>
        <w:rPr>
          <w:rFonts w:hint="default"/>
        </w:rPr>
      </w:pPr>
      <w:r>
        <w:rPr>
          <w:rFonts w:hint="default"/>
        </w:rPr>
        <w:t>-Prevent fraud and ensure the security of the account.</w:t>
      </w:r>
    </w:p>
    <w:p w14:paraId="3B6ADD1B">
      <w:pPr>
        <w:rPr>
          <w:rFonts w:hint="default"/>
        </w:rPr>
      </w:pPr>
    </w:p>
    <w:p w14:paraId="4A5EC997">
      <w:pPr>
        <w:rPr>
          <w:rFonts w:hint="default"/>
        </w:rPr>
      </w:pPr>
      <w:r>
        <w:rPr>
          <w:rFonts w:hint="default"/>
        </w:rPr>
        <w:t xml:space="preserve">2.2 Payment processing</w:t>
      </w:r>
    </w:p>
    <w:p w14:paraId="560FEE14">
      <w:pPr>
        <w:rPr>
          <w:rFonts w:hint="default"/>
        </w:rPr>
      </w:pPr>
    </w:p>
    <w:p w14:paraId="44E7EB36">
      <w:pPr>
        <w:rPr>
          <w:rFonts w:hint="default"/>
        </w:rPr>
      </w:pPr>
      <w:r>
        <w:rPr>
          <w:rFonts w:hint="default"/>
        </w:rPr>
        <w:t>-Use your payment information to process transactions to ensure that you can purchase and subscribe to services safely and smoothly;</w:t>
      </w:r>
    </w:p>
    <w:p w14:paraId="2C58715F">
      <w:pPr>
        <w:rPr>
          <w:rFonts w:hint="default"/>
        </w:rPr>
      </w:pPr>
      <w:r>
        <w:rPr>
          <w:rFonts w:hint="default"/>
        </w:rPr>
        <w:t>-Verify and verify your payment information to ensure payment security.</w:t>
      </w:r>
    </w:p>
    <w:p w14:paraId="443EB255">
      <w:pPr>
        <w:rPr>
          <w:rFonts w:hint="default"/>
        </w:rPr>
      </w:pPr>
    </w:p>
    <w:p w14:paraId="5F529037">
      <w:pPr>
        <w:rPr>
          <w:rFonts w:hint="default"/>
        </w:rPr>
      </w:pPr>
      <w:r>
        <w:rPr>
          <w:rFonts w:hint="default"/>
        </w:rPr>
        <w:t xml:space="preserve">2.3 Customer support</w:t>
      </w:r>
    </w:p>
    <w:p w14:paraId="2F1DD81A">
      <w:pPr>
        <w:rPr>
          <w:rFonts w:hint="default"/>
        </w:rPr>
      </w:pPr>
    </w:p>
    <w:p w14:paraId="4BBF42E1">
      <w:pPr>
        <w:rPr>
          <w:rFonts w:hint="default"/>
        </w:rPr>
      </w:pPr>
      <w:r>
        <w:rPr>
          <w:rFonts w:hint="default"/>
        </w:rPr>
        <w:t>-Reply to your questions, requests, and feedback;</w:t>
      </w:r>
    </w:p>
    <w:p w14:paraId="3435389E">
      <w:pPr>
        <w:rPr>
          <w:rFonts w:hint="default"/>
        </w:rPr>
      </w:pPr>
      <w:r>
        <w:rPr>
          <w:rFonts w:hint="default"/>
        </w:rPr>
        <w:t>-Provide technical support to help you solve problems in service use;</w:t>
      </w:r>
    </w:p>
    <w:p w14:paraId="69487A08">
      <w:pPr>
        <w:rPr>
          <w:rFonts w:hint="default"/>
        </w:rPr>
      </w:pPr>
      <w:r>
        <w:rPr>
          <w:rFonts w:hint="default"/>
        </w:rPr>
        <w:t>-Notify you of important information about your account and services, including security tips, service changes, and updates.</w:t>
      </w:r>
    </w:p>
    <w:p w14:paraId="7B33B7B9">
      <w:pPr>
        <w:rPr>
          <w:rFonts w:hint="default"/>
        </w:rPr>
      </w:pPr>
    </w:p>
    <w:p w14:paraId="7C9072C0">
      <w:pPr>
        <w:rPr>
          <w:rFonts w:hint="default"/>
        </w:rPr>
      </w:pPr>
      <w:r>
        <w:rPr>
          <w:rFonts w:hint="default"/>
        </w:rPr>
        <w:t xml:space="preserve">2.4 Marketing and advertising</w:t>
      </w:r>
    </w:p>
    <w:p w14:paraId="4CFF7947">
      <w:pPr>
        <w:rPr>
          <w:rFonts w:hint="default"/>
        </w:rPr>
      </w:pPr>
    </w:p>
    <w:p w14:paraId="4E742D56">
      <w:pPr>
        <w:rPr>
          <w:rFonts w:hint="default"/>
        </w:rPr>
      </w:pPr>
      <w:r>
        <w:rPr>
          <w:rFonts w:hint="default"/>
        </w:rPr>
        <w:t>-Send you promotional content and updates on the products and services;</w:t>
      </w:r>
    </w:p>
    <w:p w14:paraId="194FA08A">
      <w:pPr>
        <w:rPr>
          <w:rFonts w:hint="default"/>
        </w:rPr>
      </w:pPr>
      <w:r>
        <w:rPr>
          <w:rFonts w:hint="default"/>
        </w:rPr>
        <w:t>-Provide personalized advertising, and recommend relevant services and content based on your browsing behavior;</w:t>
      </w:r>
    </w:p>
    <w:p w14:paraId="07D59A58">
      <w:pPr>
        <w:rPr>
          <w:rFonts w:hint="default"/>
        </w:rPr>
      </w:pPr>
      <w:r>
        <w:rPr>
          <w:rFonts w:hint="default"/>
        </w:rPr>
        <w:t>-Work with our advertising partners to show you ads related to your interests and preferences.</w:t>
      </w:r>
    </w:p>
    <w:p w14:paraId="297E5C63">
      <w:pPr>
        <w:rPr>
          <w:rFonts w:hint="default"/>
        </w:rPr>
      </w:pPr>
    </w:p>
    <w:p w14:paraId="132D2223">
      <w:pPr>
        <w:rPr>
          <w:rFonts w:hint="default"/>
        </w:rPr>
      </w:pPr>
      <w:r>
        <w:rPr>
          <w:rFonts w:hint="default"/>
        </w:rPr>
        <w:t xml:space="preserve">2.5 Legal compliance and security guarantee</w:t>
      </w:r>
    </w:p>
    <w:p w14:paraId="736DDDCC">
      <w:pPr>
        <w:rPr>
          <w:rFonts w:hint="default"/>
        </w:rPr>
      </w:pPr>
    </w:p>
    <w:p w14:paraId="3DAD1204">
      <w:pPr>
        <w:rPr>
          <w:rFonts w:hint="default"/>
        </w:rPr>
      </w:pPr>
      <w:r>
        <w:rPr>
          <w:rFonts w:hint="default"/>
        </w:rPr>
        <w:t>-Compliance with laws and regulations, regulatory requirements or legal procedures;</w:t>
      </w:r>
    </w:p>
    <w:p w14:paraId="2D7C358A">
      <w:pPr>
        <w:rPr>
          <w:rFonts w:hint="default"/>
        </w:rPr>
      </w:pPr>
      <w:r>
        <w:rPr>
          <w:rFonts w:hint="default"/>
        </w:rPr>
        <w:t>— To prevent, detect, and respond to fraudulent, abusive, or illegal activities that protect our rights and property when necessary.</w:t>
      </w:r>
    </w:p>
    <w:p w14:paraId="485F321A">
      <w:pPr>
        <w:rPr>
          <w:rFonts w:hint="default"/>
        </w:rPr>
      </w:pPr>
    </w:p>
    <w:p w14:paraId="61EC44F5">
      <w:pPr>
        <w:rPr>
          <w:rFonts w:hint="default"/>
        </w:rPr>
      </w:pPr>
      <w:r>
        <w:rPr>
          <w:rFonts w:hint="default"/>
        </w:rPr>
        <w:t>---</w:t>
      </w:r>
    </w:p>
    <w:p w14:paraId="36EDDD38">
      <w:pPr>
        <w:rPr>
          <w:rFonts w:hint="default"/>
        </w:rPr>
      </w:pPr>
    </w:p>
    <w:p w14:paraId="6CB93588">
      <w:pPr>
        <w:rPr>
          <w:rFonts w:hint="default"/>
        </w:rPr>
      </w:pPr>
      <w:r>
        <w:rPr>
          <w:rFonts w:hint="default"/>
        </w:rPr>
        <w:t xml:space="preserve">3. Information sharing and disclosure</w:t>
      </w:r>
    </w:p>
    <w:p w14:paraId="02760D89">
      <w:pPr>
        <w:rPr>
          <w:rFonts w:hint="default"/>
        </w:rPr>
      </w:pPr>
    </w:p>
    <w:p w14:paraId="17F91522">
      <w:pPr>
        <w:rPr>
          <w:rFonts w:hint="default"/>
        </w:rPr>
      </w:pPr>
      <w:r>
        <w:rPr>
          <w:rFonts w:hint="default"/>
        </w:rPr>
        <w:t>We will not sell, rent, or otherwise illegally share your personal information. However, we may share your information with third parties if:</w:t>
      </w:r>
    </w:p>
    <w:p w14:paraId="76AE489F">
      <w:pPr>
        <w:rPr>
          <w:rFonts w:hint="default"/>
        </w:rPr>
      </w:pPr>
    </w:p>
    <w:p w14:paraId="3902E4B8">
      <w:pPr>
        <w:rPr>
          <w:rFonts w:hint="default"/>
        </w:rPr>
      </w:pPr>
      <w:r>
        <w:rPr>
          <w:rFonts w:hint="default"/>
        </w:rPr>
        <w:t xml:space="preserve">3.1 Service Provider</w:t>
      </w:r>
    </w:p>
    <w:p w14:paraId="352CCE1E">
      <w:pPr>
        <w:rPr>
          <w:rFonts w:hint="default"/>
        </w:rPr>
      </w:pPr>
    </w:p>
    <w:p w14:paraId="6D64F777">
      <w:pPr>
        <w:rPr>
          <w:rFonts w:hint="default"/>
        </w:rPr>
      </w:pPr>
      <w:r>
        <w:rPr>
          <w:rFonts w:hint="default"/>
        </w:rPr>
        <w:t>We may share your information with third parties who help us operate our platform, provide payment processing, provide customer support, conduct data analysis, or other services. All third-party service providers must adhere to our privacy policy and can only use your information as per our instructions.</w:t>
      </w:r>
    </w:p>
    <w:p w14:paraId="3FD28D27">
      <w:pPr>
        <w:rPr>
          <w:rFonts w:hint="default"/>
        </w:rPr>
      </w:pPr>
    </w:p>
    <w:p w14:paraId="443FE608">
      <w:pPr>
        <w:rPr>
          <w:rFonts w:hint="default"/>
        </w:rPr>
      </w:pPr>
      <w:r>
        <w:rPr>
          <w:rFonts w:hint="default"/>
        </w:rPr>
        <w:t xml:space="preserve">3.2 Legal requirements and safety</w:t>
      </w:r>
    </w:p>
    <w:p w14:paraId="2DA583F7">
      <w:pPr>
        <w:rPr>
          <w:rFonts w:hint="default"/>
        </w:rPr>
      </w:pPr>
    </w:p>
    <w:p w14:paraId="35E716F2">
      <w:pPr>
        <w:rPr>
          <w:rFonts w:hint="default"/>
        </w:rPr>
      </w:pPr>
      <w:r>
        <w:rPr>
          <w:rFonts w:hint="default"/>
        </w:rPr>
        <w:t>We may disclose your personal information as required by law, by legal process or by the government, or if we have reason to believe that the disclosure is necessary for the following purposes:</w:t>
      </w:r>
    </w:p>
    <w:p w14:paraId="2187F932">
      <w:pPr>
        <w:rPr>
          <w:rFonts w:hint="default"/>
        </w:rPr>
      </w:pPr>
      <w:r>
        <w:rPr>
          <w:rFonts w:hint="default"/>
        </w:rPr>
        <w:t>-Comply with the legal obligations;</w:t>
      </w:r>
    </w:p>
    <w:p w14:paraId="79D58ED4">
      <w:pPr>
        <w:rPr>
          <w:rFonts w:hint="default"/>
        </w:rPr>
      </w:pPr>
      <w:r>
        <w:rPr>
          <w:rFonts w:hint="default"/>
        </w:rPr>
        <w:t>-Protect our rights, privacy, security or property, or protect the safety of our users or the public;</w:t>
      </w:r>
    </w:p>
    <w:p w14:paraId="3021FC6F">
      <w:pPr>
        <w:rPr>
          <w:rFonts w:hint="default"/>
        </w:rPr>
      </w:pPr>
      <w:r>
        <w:rPr>
          <w:rFonts w:hint="default"/>
        </w:rPr>
        <w:t>-Investigate potential for violations or violations of the terms of service.</w:t>
      </w:r>
    </w:p>
    <w:p w14:paraId="52CC33D5">
      <w:pPr>
        <w:rPr>
          <w:rFonts w:hint="default"/>
        </w:rPr>
      </w:pPr>
    </w:p>
    <w:p w14:paraId="4F97CBD9">
      <w:pPr>
        <w:rPr>
          <w:rFonts w:hint="default"/>
        </w:rPr>
      </w:pPr>
      <w:r>
        <w:rPr>
          <w:rFonts w:hint="default"/>
        </w:rPr>
        <w:t xml:space="preserve">3.3 Commercial transfer</w:t>
      </w:r>
    </w:p>
    <w:p w14:paraId="2E84D761">
      <w:pPr>
        <w:rPr>
          <w:rFonts w:hint="default"/>
        </w:rPr>
      </w:pPr>
    </w:p>
    <w:p w14:paraId="1D2C6611">
      <w:pPr>
        <w:rPr>
          <w:rFonts w:hint="default"/>
        </w:rPr>
      </w:pPr>
      <w:r>
        <w:rPr>
          <w:rFonts w:hint="default"/>
        </w:rPr>
        <w:t>If SVC is involved in mergers, asset sales, restructuring, mergers, or other similar transactions, your personal information may be transferred as part of the asset. After such transfers, your information will continue to be protected by this Privacy Policy, and you will be notified before such transfers occur.</w:t>
      </w:r>
    </w:p>
    <w:p w14:paraId="1238A94F">
      <w:pPr>
        <w:rPr>
          <w:rFonts w:hint="default"/>
        </w:rPr>
      </w:pPr>
    </w:p>
    <w:p w14:paraId="7B5BBB21">
      <w:pPr>
        <w:rPr>
          <w:rFonts w:hint="default"/>
        </w:rPr>
      </w:pPr>
      <w:r>
        <w:rPr>
          <w:rFonts w:hint="default"/>
        </w:rPr>
        <w:t>---</w:t>
      </w:r>
    </w:p>
    <w:p w14:paraId="55C18B79">
      <w:pPr>
        <w:rPr>
          <w:rFonts w:hint="default"/>
        </w:rPr>
      </w:pPr>
    </w:p>
    <w:p w14:paraId="00767F49">
      <w:pPr>
        <w:rPr>
          <w:rFonts w:hint="default"/>
        </w:rPr>
      </w:pPr>
      <w:r>
        <w:rPr>
          <w:rFonts w:hint="default"/>
        </w:rPr>
        <w:t xml:space="preserve">4. Information storage and protection</w:t>
      </w:r>
    </w:p>
    <w:p w14:paraId="2A9C3EEF">
      <w:pPr>
        <w:rPr>
          <w:rFonts w:hint="default"/>
        </w:rPr>
      </w:pPr>
    </w:p>
    <w:p w14:paraId="5FF05609">
      <w:pPr>
        <w:rPr>
          <w:rFonts w:hint="default"/>
        </w:rPr>
      </w:pPr>
      <w:r>
        <w:rPr>
          <w:rFonts w:hint="default"/>
        </w:rPr>
        <w:t xml:space="preserve">4.1 Data storage</w:t>
      </w:r>
    </w:p>
    <w:p w14:paraId="432CF871">
      <w:pPr>
        <w:rPr>
          <w:rFonts w:hint="default"/>
        </w:rPr>
      </w:pPr>
    </w:p>
    <w:p w14:paraId="78659938">
      <w:pPr>
        <w:rPr>
          <w:rFonts w:hint="default"/>
        </w:rPr>
      </w:pPr>
      <w:r>
        <w:rPr>
          <w:rFonts w:hint="default"/>
        </w:rPr>
        <w:t>Your personal information will be stored on servers secure by our or the third-party service provider, and the data may be stored on servers outside of your country. We will manage this information according to the applicable laws and regulations.</w:t>
      </w:r>
    </w:p>
    <w:p w14:paraId="3E1C9DA1">
      <w:pPr>
        <w:rPr>
          <w:rFonts w:hint="default"/>
        </w:rPr>
      </w:pPr>
    </w:p>
    <w:p w14:paraId="463EF09E">
      <w:pPr>
        <w:rPr>
          <w:rFonts w:hint="default"/>
        </w:rPr>
      </w:pPr>
      <w:r>
        <w:rPr>
          <w:rFonts w:hint="default"/>
        </w:rPr>
        <w:t xml:space="preserve">4.2 Safety measures</w:t>
      </w:r>
    </w:p>
    <w:p w14:paraId="07BB48B6">
      <w:pPr>
        <w:rPr>
          <w:rFonts w:hint="default"/>
        </w:rPr>
      </w:pPr>
    </w:p>
    <w:p w14:paraId="3218D75F">
      <w:pPr>
        <w:rPr>
          <w:rFonts w:hint="default"/>
        </w:rPr>
      </w:pPr>
      <w:r>
        <w:rPr>
          <w:rFonts w:hint="default"/>
        </w:rPr>
        <w:t>We take technical and organizational measures to protect your information from unauthorized access, tampering, disclosure, or destruction, including:</w:t>
      </w:r>
    </w:p>
    <w:p w14:paraId="756D8624">
      <w:pPr>
        <w:rPr>
          <w:rFonts w:hint="default"/>
        </w:rPr>
      </w:pPr>
      <w:r>
        <w:rPr>
          <w:rFonts w:hint="default"/>
        </w:rPr>
        <w:t>-Protect sensitive information with encryption technology;</w:t>
      </w:r>
    </w:p>
    <w:p w14:paraId="68560D9A">
      <w:pPr>
        <w:rPr>
          <w:rFonts w:hint="default"/>
        </w:rPr>
      </w:pPr>
      <w:r>
        <w:rPr>
          <w:rFonts w:hint="default"/>
        </w:rPr>
        <w:t>-Regular safety assessments;</w:t>
      </w:r>
    </w:p>
    <w:p w14:paraId="25FD2773">
      <w:pPr>
        <w:rPr>
          <w:rFonts w:hint="default"/>
        </w:rPr>
      </w:pPr>
      <w:r>
        <w:rPr>
          <w:rFonts w:hint="default"/>
        </w:rPr>
        <w:t>-Implement access control and restrict employee access to information.</w:t>
      </w:r>
    </w:p>
    <w:p w14:paraId="24B2F59E">
      <w:pPr>
        <w:rPr>
          <w:rFonts w:hint="default"/>
        </w:rPr>
      </w:pPr>
    </w:p>
    <w:p w14:paraId="7260385D">
      <w:pPr>
        <w:rPr>
          <w:rFonts w:hint="default"/>
        </w:rPr>
      </w:pPr>
      <w:r>
        <w:rPr>
          <w:rFonts w:hint="default"/>
        </w:rPr>
        <w:t>Although we have taken reasonable measures to protect your personal information, no system can guarantee complete security. Therefore, you understand and agree that there are certain risks to any information transfer and storage.</w:t>
      </w:r>
    </w:p>
    <w:p w14:paraId="2D5B5CBD">
      <w:pPr>
        <w:rPr>
          <w:rFonts w:hint="default"/>
        </w:rPr>
      </w:pPr>
    </w:p>
    <w:p w14:paraId="05E4961C">
      <w:pPr>
        <w:rPr>
          <w:rFonts w:hint="default"/>
        </w:rPr>
      </w:pPr>
      <w:r>
        <w:rPr>
          <w:rFonts w:hint="default"/>
        </w:rPr>
        <w:t>---</w:t>
      </w:r>
    </w:p>
    <w:p w14:paraId="02BCE8C6">
      <w:pPr>
        <w:rPr>
          <w:rFonts w:hint="default"/>
        </w:rPr>
      </w:pPr>
    </w:p>
    <w:p w14:paraId="2A71943D">
      <w:pPr>
        <w:rPr>
          <w:rFonts w:hint="default"/>
        </w:rPr>
      </w:pPr>
      <w:r>
        <w:rPr>
          <w:rFonts w:hint="default"/>
        </w:rPr>
        <w:t xml:space="preserve">5. Your rights and choices</w:t>
      </w:r>
    </w:p>
    <w:p w14:paraId="4EB43CBC">
      <w:pPr>
        <w:rPr>
          <w:rFonts w:hint="default"/>
        </w:rPr>
      </w:pPr>
    </w:p>
    <w:p w14:paraId="32F9970A">
      <w:pPr>
        <w:rPr>
          <w:rFonts w:hint="default"/>
        </w:rPr>
      </w:pPr>
      <w:r>
        <w:rPr>
          <w:rFonts w:hint="default"/>
        </w:rPr>
        <w:t>You have access to, modify or delete the personal information we collect and have the option to control how we process this information.</w:t>
      </w:r>
    </w:p>
    <w:p w14:paraId="28EAEA67">
      <w:pPr>
        <w:rPr>
          <w:rFonts w:hint="default"/>
        </w:rPr>
      </w:pPr>
    </w:p>
    <w:p w14:paraId="6C1A4759">
      <w:pPr>
        <w:rPr>
          <w:rFonts w:hint="default"/>
        </w:rPr>
      </w:pPr>
      <w:r>
        <w:rPr>
          <w:rFonts w:hint="default"/>
        </w:rPr>
        <w:t xml:space="preserve">5.1 Access and modify your information</w:t>
      </w:r>
    </w:p>
    <w:p w14:paraId="7E42E731">
      <w:pPr>
        <w:rPr>
          <w:rFonts w:hint="default"/>
        </w:rPr>
      </w:pPr>
    </w:p>
    <w:p w14:paraId="0F5460B5">
      <w:pPr>
        <w:rPr>
          <w:rFonts w:hint="default"/>
        </w:rPr>
      </w:pPr>
      <w:r>
        <w:rPr>
          <w:rFonts w:hint="default"/>
        </w:rPr>
        <w:t>You can access and update your personal information at any time through your account settings. If you need assistance or find any inaccuracies, please contact us for a correction.</w:t>
      </w:r>
    </w:p>
    <w:p w14:paraId="1D903DF7">
      <w:pPr>
        <w:rPr>
          <w:rFonts w:hint="default"/>
        </w:rPr>
      </w:pPr>
    </w:p>
    <w:p w14:paraId="668C4E01">
      <w:pPr>
        <w:rPr>
          <w:rFonts w:hint="default"/>
        </w:rPr>
      </w:pPr>
      <w:r>
        <w:rPr>
          <w:rFonts w:hint="default"/>
        </w:rPr>
        <w:t xml:space="preserve"> 5.2 Delete your information</w:t>
      </w:r>
    </w:p>
    <w:p w14:paraId="6088542C">
      <w:pPr>
        <w:rPr>
          <w:rFonts w:hint="default"/>
        </w:rPr>
      </w:pPr>
    </w:p>
    <w:p w14:paraId="5CDB7BE3">
      <w:pPr>
        <w:rPr>
          <w:rFonts w:hint="default"/>
        </w:rPr>
      </w:pPr>
      <w:r>
        <w:rPr>
          <w:rFonts w:hint="default"/>
        </w:rPr>
        <w:t>You have the right to request the deletion of your personal information, but in some cases (as required by law), we may need to keep certain information. After the account is closed, we will delete or anonymize your information, but some data may remain in the backup system.</w:t>
      </w:r>
    </w:p>
    <w:p w14:paraId="5BB03965">
      <w:pPr>
        <w:rPr>
          <w:rFonts w:hint="default"/>
        </w:rPr>
      </w:pPr>
    </w:p>
    <w:p w14:paraId="4CA08E19">
      <w:pPr>
        <w:rPr>
          <w:rFonts w:hint="default"/>
        </w:rPr>
      </w:pPr>
      <w:r>
        <w:rPr>
          <w:rFonts w:hint="default"/>
        </w:rPr>
        <w:t xml:space="preserve">5.3 Stop receiving marketing communications</w:t>
      </w:r>
    </w:p>
    <w:p w14:paraId="4F04C99F">
      <w:pPr>
        <w:rPr>
          <w:rFonts w:hint="default"/>
        </w:rPr>
      </w:pPr>
    </w:p>
    <w:p w14:paraId="4868752C">
      <w:pPr>
        <w:rPr>
          <w:rFonts w:hint="default"/>
        </w:rPr>
      </w:pPr>
      <w:r>
        <w:rPr>
          <w:rFonts w:hint="default"/>
        </w:rPr>
        <w:t>If you no longer wish to receive our marketing and promotional information, you can stop receiving such communications by using the "Unsubscribe" link in the email or by contacting us.</w:t>
      </w:r>
    </w:p>
    <w:p w14:paraId="58586A41">
      <w:pPr>
        <w:rPr>
          <w:rFonts w:hint="default"/>
        </w:rPr>
      </w:pPr>
    </w:p>
    <w:p w14:paraId="3A7F057B">
      <w:pPr>
        <w:rPr>
          <w:rFonts w:hint="default"/>
        </w:rPr>
      </w:pPr>
      <w:r>
        <w:rPr>
          <w:rFonts w:hint="default"/>
        </w:rPr>
        <w:t xml:space="preserve">5.4 Cookies and the tracking techniques</w:t>
      </w:r>
    </w:p>
    <w:p w14:paraId="315F66E7">
      <w:pPr>
        <w:rPr>
          <w:rFonts w:hint="default"/>
        </w:rPr>
      </w:pPr>
    </w:p>
    <w:p w14:paraId="08F2B9A3">
      <w:pPr>
        <w:rPr>
          <w:rFonts w:hint="default"/>
        </w:rPr>
      </w:pPr>
      <w:r>
        <w:rPr>
          <w:rFonts w:hint="default"/>
        </w:rPr>
        <w:t>Most browsers allow you to control whether to accept the Cookies. You can reject Cookies through browser settings, but this may affect your experience with some features of SVC.</w:t>
      </w:r>
    </w:p>
    <w:p w14:paraId="2407101C">
      <w:pPr>
        <w:rPr>
          <w:rFonts w:hint="default"/>
        </w:rPr>
      </w:pPr>
    </w:p>
    <w:p w14:paraId="234FC4A1">
      <w:pPr>
        <w:rPr>
          <w:rFonts w:hint="default"/>
        </w:rPr>
      </w:pPr>
      <w:r>
        <w:rPr>
          <w:rFonts w:hint="default"/>
        </w:rPr>
        <w:t>---</w:t>
      </w:r>
    </w:p>
    <w:p w14:paraId="657B3A4C">
      <w:pPr>
        <w:rPr>
          <w:rFonts w:hint="default"/>
        </w:rPr>
      </w:pPr>
    </w:p>
    <w:p w14:paraId="0D88B9B3">
      <w:pPr>
        <w:rPr>
          <w:rFonts w:hint="default"/>
        </w:rPr>
      </w:pPr>
      <w:r>
        <w:rPr>
          <w:rFonts w:hint="default"/>
        </w:rPr>
        <w:t xml:space="preserve">6. Childrens privacy</w:t>
      </w:r>
    </w:p>
    <w:p w14:paraId="78E78F8E">
      <w:pPr>
        <w:rPr>
          <w:rFonts w:hint="default"/>
        </w:rPr>
      </w:pPr>
    </w:p>
    <w:p w14:paraId="78109127">
      <w:pPr>
        <w:rPr>
          <w:rFonts w:hint="default"/>
        </w:rPr>
      </w:pPr>
      <w:r>
        <w:rPr>
          <w:rFonts w:hint="default"/>
        </w:rPr>
        <w:t>Our services are not available to minors under 18. If we learn that personal information was collected without parental consent, we will take steps to remove the information. If you are a parent or guardian and find that your child has provided us with personal information without his consent, please contact us immediately.</w:t>
      </w:r>
    </w:p>
    <w:p w14:paraId="43DE0732">
      <w:pPr>
        <w:rPr>
          <w:rFonts w:hint="default"/>
        </w:rPr>
      </w:pPr>
    </w:p>
    <w:p w14:paraId="6CEC8761">
      <w:pPr>
        <w:rPr>
          <w:rFonts w:hint="default"/>
        </w:rPr>
      </w:pPr>
      <w:r>
        <w:rPr>
          <w:rFonts w:hint="default"/>
        </w:rPr>
        <w:t>---</w:t>
      </w:r>
    </w:p>
    <w:p w14:paraId="5A617A2D">
      <w:pPr>
        <w:rPr>
          <w:rFonts w:hint="default"/>
        </w:rPr>
      </w:pPr>
    </w:p>
    <w:p w14:paraId="60665EF3">
      <w:pPr>
        <w:rPr>
          <w:rFonts w:hint="default"/>
        </w:rPr>
      </w:pPr>
      <w:r>
        <w:rPr>
          <w:rFonts w:hint="default"/>
        </w:rPr>
        <w:t xml:space="preserve">7. International data transmission</w:t>
      </w:r>
    </w:p>
    <w:p w14:paraId="3F1E89B3">
      <w:pPr>
        <w:rPr>
          <w:rFonts w:hint="default"/>
        </w:rPr>
      </w:pPr>
    </w:p>
    <w:p w14:paraId="22430D27">
      <w:pPr>
        <w:rPr>
          <w:rFonts w:hint="default"/>
        </w:rPr>
      </w:pPr>
      <w:r>
        <w:rPr>
          <w:rFonts w:hint="default"/>
        </w:rPr>
        <w:t>Your information may be transmitted to a server outside of your country and processed in different jurisdictions. In these areas, privacy laws may differ from the laws in your country. By using our services, you agree that your information may be transmitted and stored in other countries.</w:t>
      </w:r>
    </w:p>
    <w:p w14:paraId="53532155">
      <w:pPr>
        <w:rPr>
          <w:rFonts w:hint="default"/>
        </w:rPr>
      </w:pPr>
    </w:p>
    <w:p w14:paraId="4D106079">
      <w:pPr>
        <w:rPr>
          <w:rFonts w:hint="default"/>
        </w:rPr>
      </w:pPr>
      <w:r>
        <w:rPr>
          <w:rFonts w:hint="default"/>
        </w:rPr>
        <w:t>---</w:t>
      </w:r>
    </w:p>
    <w:p w14:paraId="5A2AF4ED">
      <w:pPr>
        <w:rPr>
          <w:rFonts w:hint="default"/>
        </w:rPr>
      </w:pPr>
    </w:p>
    <w:p w14:paraId="65BA0D4B">
      <w:pPr>
        <w:rPr>
          <w:rFonts w:hint="default"/>
        </w:rPr>
      </w:pPr>
      <w:r>
        <w:rPr>
          <w:rFonts w:hint="default"/>
        </w:rPr>
        <w:t xml:space="preserve">8. Changes to the privacy policy</w:t>
      </w:r>
    </w:p>
    <w:p w14:paraId="2B4D20C4">
      <w:pPr>
        <w:rPr>
          <w:rFonts w:hint="default"/>
        </w:rPr>
      </w:pPr>
    </w:p>
    <w:p w14:paraId="5322A3BD">
      <w:pPr>
        <w:rPr>
          <w:rFonts w:hint="default"/>
        </w:rPr>
      </w:pPr>
      <w:r>
        <w:rPr>
          <w:rFonts w:hint="default"/>
        </w:rPr>
        <w:t>We reserve the right to amend this Privacy Policy at any time. Policy updates will be posted on our website with an effective date. We encourage you to check your privacy policy regularly to ensure that you understand our latest information processing practices. Continued use of the service means that you accept the revised privacy policy.</w:t>
      </w:r>
    </w:p>
    <w:p w14:paraId="4FD1FB10">
      <w:pPr>
        <w:rPr>
          <w:rFonts w:hint="default"/>
        </w:rPr>
      </w:pPr>
    </w:p>
    <w:p w14:paraId="0E481D78">
      <w:pPr>
        <w:rPr>
          <w:rFonts w:hint="default"/>
        </w:rPr>
      </w:pPr>
      <w:r>
        <w:rPr>
          <w:rFonts w:hint="default"/>
        </w:rPr>
        <w:t>---</w:t>
      </w:r>
    </w:p>
    <w:p w14:paraId="0424DF79">
      <w:pPr>
        <w:rPr>
          <w:rFonts w:hint="default"/>
        </w:rPr>
      </w:pPr>
    </w:p>
    <w:p w14:paraId="575A983E">
      <w:pPr>
        <w:rPr>
          <w:rFonts w:hint="default"/>
        </w:rPr>
      </w:pPr>
      <w:r>
        <w:rPr>
          <w:rFonts w:hint="default"/>
        </w:rPr>
        <w:t xml:space="preserve">9. Contact us</w:t>
      </w:r>
    </w:p>
    <w:p w14:paraId="718D80BC">
      <w:pPr>
        <w:rPr>
          <w:rFonts w:hint="default"/>
        </w:rPr>
      </w:pPr>
    </w:p>
    <w:p w14:paraId="3E628804">
      <w:pPr>
        <w:rPr>
          <w:rFonts w:hint="default"/>
        </w:rPr>
      </w:pPr>
      <w:r>
        <w:rPr>
          <w:rFonts w:hint="default"/>
        </w:rPr>
        <w:t>If you have any questions, comments, or complaints about this Privacy Policy, or if you would like to exercise your rights, please contact us by:</w:t>
      </w:r>
    </w:p>
    <w:p w14:paraId="3124DDF4">
      <w:pPr>
        <w:rPr>
          <w:rFonts w:hint="default"/>
        </w:rPr>
      </w:pPr>
    </w:p>
    <w:p w14:paraId="49DDA6F4">
      <w:pPr>
        <w:rPr>
          <w:rFonts w:hint="default"/>
        </w:rPr>
      </w:pPr>
      <w:r>
        <w:rPr>
          <w:rFonts w:hint="default"/>
        </w:rPr>
        <w:t xml:space="preserve">-Email: admin@svcvip.com</w:t>
      </w:r>
    </w:p>
    <w:p w14:paraId="213743E0">
      <w:pPr>
        <w:rPr>
          <w:rFonts w:hint="default"/>
        </w:rPr>
      </w:pPr>
      <w:r>
        <w:rPr>
          <w:rFonts w:hint="default"/>
        </w:rPr>
        <w:t>-Mailing address: 10 Pritchard St, Birmingham, UK</w:t>
      </w:r>
    </w:p>
    <w:p w14:paraId="3E8BC18E">
      <w:pPr>
        <w:rPr>
          <w:rFonts w:hint="default"/>
        </w:rPr>
      </w:pPr>
    </w:p>
    <w:p w14:paraId="5BF34E4C">
      <w:pPr>
        <w:rPr>
          <w:rFonts w:hint="default"/>
        </w:rPr>
      </w:pPr>
      <w:r>
        <w:rPr>
          <w:rFonts w:hint="default"/>
        </w:rPr>
        <w:t>We will respond to your request as soon as possible and try our best to resolve your problem.</w:t>
      </w:r>
    </w:p>
    <w:p w14:paraId="1CAC4A35">
      <w:pPr>
        <w:rPr>
          <w:rFonts w:hint="default"/>
        </w:rPr>
      </w:pPr>
    </w:p>
    <w:p w14:paraId="0BAB5ECE">
      <w:pPr>
        <w:rPr>
          <w:rFonts w:hint="default"/>
        </w:rPr>
      </w:pPr>
      <w:r>
        <w:rPr>
          <w:rFonts w:hint="default"/>
        </w:rPr>
        <w:t>---</w:t>
      </w:r>
    </w:p>
    <w:p w14:paraId="30691799">
      <w:pPr>
        <w:rPr>
          <w:rFonts w:hint="default"/>
        </w:rPr>
      </w:pPr>
    </w:p>
    <w:p w14:paraId="2EDFA8F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MWE5NTQ5Mzc3M2YwYWMyMDBjYWQ1OGNhNDI3NGMifQ=="/>
  </w:docVars>
  <w:rsids>
    <w:rsidRoot w:val="00000000"/>
    <w:rsid w:val="1E461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